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17DE1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17DE1">
              <w:rPr>
                <w:rFonts w:ascii="Arial" w:hAnsi="Arial" w:cs="Arial"/>
                <w:b/>
              </w:rPr>
              <w:t>ČESTNÉ PROHLÁŠENÍ</w:t>
            </w:r>
            <w:r w:rsidRPr="00517DE1">
              <w:rPr>
                <w:rFonts w:ascii="Arial" w:hAnsi="Arial" w:cs="Arial"/>
                <w:b/>
                <w:bCs/>
              </w:rPr>
              <w:t xml:space="preserve"> </w:t>
            </w:r>
            <w:bookmarkStart w:id="0" w:name="_GoBack"/>
            <w:bookmarkEnd w:id="0"/>
          </w:p>
          <w:p w:rsidR="002E76C3" w:rsidRPr="00536E15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zadávaná v otevřeném řízení podle § 56 zákona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7DE1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536E15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536E15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536E15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536E15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536E15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36E15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536E15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517DE1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Prohlašuji místopřísežně, že</w:t>
      </w:r>
      <w:r w:rsidR="002E76C3" w:rsidRPr="00517DE1">
        <w:rPr>
          <w:rFonts w:ascii="Arial" w:hAnsi="Arial" w:cs="Arial"/>
          <w:sz w:val="20"/>
          <w:szCs w:val="20"/>
        </w:rPr>
        <w:t xml:space="preserve"> j</w:t>
      </w:r>
      <w:r w:rsidRPr="00517DE1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517DE1">
        <w:rPr>
          <w:rFonts w:ascii="Arial" w:hAnsi="Arial" w:cs="Arial"/>
          <w:sz w:val="20"/>
          <w:szCs w:val="20"/>
        </w:rPr>
        <w:t>nejsem: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17DE1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517DE1">
        <w:rPr>
          <w:rFonts w:ascii="Arial" w:hAnsi="Arial" w:cs="Arial"/>
          <w:sz w:val="20"/>
          <w:szCs w:val="20"/>
        </w:rPr>
        <w:t>Dále č</w:t>
      </w:r>
      <w:r w:rsidR="00D765D3" w:rsidRPr="00517DE1">
        <w:rPr>
          <w:rFonts w:ascii="Arial" w:hAnsi="Arial" w:cs="Arial"/>
          <w:sz w:val="20"/>
          <w:szCs w:val="20"/>
        </w:rPr>
        <w:t>estně prohlašuji, že</w:t>
      </w:r>
      <w:r w:rsidRPr="00517DE1">
        <w:rPr>
          <w:rFonts w:ascii="Arial" w:hAnsi="Arial" w:cs="Arial"/>
          <w:sz w:val="20"/>
          <w:szCs w:val="20"/>
        </w:rPr>
        <w:t xml:space="preserve"> ne</w:t>
      </w:r>
      <w:r w:rsidRPr="00517DE1">
        <w:rPr>
          <w:rFonts w:ascii="Arial" w:hAnsi="Arial" w:cs="Arial"/>
          <w:b w:val="0"/>
          <w:sz w:val="20"/>
          <w:szCs w:val="20"/>
        </w:rPr>
        <w:t>prokaz</w:t>
      </w:r>
      <w:r w:rsidRPr="00517DE1">
        <w:rPr>
          <w:rFonts w:ascii="Arial" w:hAnsi="Arial" w:cs="Arial"/>
          <w:sz w:val="20"/>
          <w:szCs w:val="20"/>
        </w:rPr>
        <w:t>uji</w:t>
      </w:r>
      <w:r w:rsidRPr="00517DE1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 xml:space="preserve">právnickou osobou, subjektem nebo orgánem, který je z více než 50 % přímo či nepřímo </w:t>
      </w:r>
      <w:r w:rsidRPr="00517DE1">
        <w:rPr>
          <w:rFonts w:ascii="Arial" w:hAnsi="Arial" w:cs="Arial"/>
          <w:sz w:val="20"/>
        </w:rPr>
        <w:lastRenderedPageBreak/>
        <w:t>vlastněn některým ze subjektů uvedených v písmeni a) tohoto odstavce, nebo</w:t>
      </w:r>
    </w:p>
    <w:p w:rsidR="002E76C3" w:rsidRPr="00517DE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517DE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B210C6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B210C6">
        <w:rPr>
          <w:rFonts w:ascii="Arial" w:hAnsi="Arial" w:cs="Arial"/>
          <w:b w:val="0"/>
          <w:sz w:val="20"/>
          <w:szCs w:val="20"/>
        </w:rPr>
        <w:t xml:space="preserve"> </w:t>
      </w:r>
      <w:r w:rsidRPr="00B210C6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B90B20" w:rsidRPr="00DB16A1" w:rsidRDefault="00B90B20">
      <w:pPr>
        <w:rPr>
          <w:rFonts w:ascii="Arial" w:hAnsi="Arial" w:cs="Arial"/>
          <w:sz w:val="20"/>
          <w:szCs w:val="20"/>
        </w:rPr>
      </w:pPr>
    </w:p>
    <w:sectPr w:rsidR="00B90B20" w:rsidRPr="00DB16A1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67D4E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567D4E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567D4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2E76C3"/>
    <w:rsid w:val="004A0024"/>
    <w:rsid w:val="00517DE1"/>
    <w:rsid w:val="00536E15"/>
    <w:rsid w:val="00567D4E"/>
    <w:rsid w:val="00B210C6"/>
    <w:rsid w:val="00B90B20"/>
    <w:rsid w:val="00D765D3"/>
    <w:rsid w:val="00DB16A1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4F6C1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307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8</cp:revision>
  <dcterms:created xsi:type="dcterms:W3CDTF">2022-01-19T12:25:00Z</dcterms:created>
  <dcterms:modified xsi:type="dcterms:W3CDTF">2022-10-19T12:53:00Z</dcterms:modified>
</cp:coreProperties>
</file>